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7D" w:rsidRDefault="00C6667D" w:rsidP="00C6667D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Regarding any power plant for electricity production (n-plants or ordinary old technologies), based on water heating, boilers, turbines, heat exchangers..., ultrasound can help in:</w:t>
      </w:r>
    </w:p>
    <w:p w:rsidR="00C6667D" w:rsidRDefault="00C6667D" w:rsidP="00C6667D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1.  Hard mineral layers removal, descaling... modifying water that scaling cannot be created</w:t>
      </w:r>
    </w:p>
    <w:p w:rsidR="00C6667D" w:rsidRDefault="00C6667D" w:rsidP="00C6667D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2.  Acting on long distance in cases o n-power plants, since it is not easy and not recommendable to make ultrasonic processing in a space of high radiation, meaning we can make Clamp-On tubular agitation where circulating water is colder and far from reactor core, and such agitation will produce long penetrating ultrasonic activity with residual, prolonged action.  Locally activated water will enter n-reactor and make internal descaling...  You already have my Clamp-On technology presentation.</w:t>
      </w:r>
    </w:p>
    <w:p w:rsidR="00C6667D" w:rsidRDefault="00C6667D" w:rsidP="00C6667D">
      <w:pPr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3.  There are other applications (using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sonorod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 xml:space="preserve"> or </w:t>
      </w:r>
      <w:proofErr w:type="spellStart"/>
      <w:r>
        <w:rPr>
          <w:rFonts w:ascii="Calibri" w:hAnsi="Calibri" w:cs="Calibri"/>
          <w:color w:val="1F497D"/>
          <w:sz w:val="22"/>
          <w:szCs w:val="22"/>
          <w:lang w:eastAsia="en-US"/>
        </w:rPr>
        <w:t>sonopush</w:t>
      </w:r>
      <w:proofErr w:type="spellEnd"/>
      <w:r>
        <w:rPr>
          <w:rFonts w:ascii="Calibri" w:hAnsi="Calibri" w:cs="Calibri"/>
          <w:color w:val="1F497D"/>
          <w:sz w:val="22"/>
          <w:szCs w:val="22"/>
          <w:lang w:eastAsia="en-US"/>
        </w:rPr>
        <w:t>) ultrasonic transducers (you have such transducers) for direct cleaning and decontamination of solid parts contaminated with radioactive particles.</w:t>
      </w:r>
    </w:p>
    <w:p w:rsidR="00C6667D" w:rsidRDefault="00C6667D" w:rsidP="00C6667D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C6667D" w:rsidRDefault="00C6667D" w:rsidP="00C6667D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:rsidR="001F422B" w:rsidRPr="00C6667D" w:rsidRDefault="00C6667D" w:rsidP="00C6667D">
      <w:bookmarkStart w:id="0" w:name="_GoBack"/>
      <w:bookmarkEnd w:id="0"/>
    </w:p>
    <w:sectPr w:rsidR="001F422B" w:rsidRPr="00C666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7D"/>
    <w:rsid w:val="00022171"/>
    <w:rsid w:val="003F2061"/>
    <w:rsid w:val="00566C71"/>
    <w:rsid w:val="00C6667D"/>
    <w:rsid w:val="00D9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2C292-6CD5-4200-BE54-8FBF5113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67D"/>
    <w:pPr>
      <w:spacing w:after="0" w:line="240" w:lineRule="auto"/>
    </w:pPr>
    <w:rPr>
      <w:rFonts w:ascii="SimSun" w:eastAsia="SimSun" w:hAnsi="SimSun" w:cs="SimSu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HE-Arc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Miodrag</dc:creator>
  <cp:keywords/>
  <dc:description/>
  <cp:lastModifiedBy>Miodrag</cp:lastModifiedBy>
  <cp:revision>1</cp:revision>
  <dcterms:created xsi:type="dcterms:W3CDTF">2015-11-23T08:02:00Z</dcterms:created>
  <dcterms:modified xsi:type="dcterms:W3CDTF">2015-11-23T08:02:00Z</dcterms:modified>
</cp:coreProperties>
</file>